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FEA46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szCs w:val="28"/>
          <w:lang w:val="uk-UA" w:eastAsia="uk-UA" w:bidi="uk-UA"/>
          <w14:ligatures w14:val="none"/>
        </w:rPr>
      </w:pPr>
      <w:r w:rsidRPr="003E57D3">
        <w:rPr>
          <w:rFonts w:ascii="Calibri" w:eastAsia="Calibri" w:hAnsi="Calibri" w:cs="Times New Roman"/>
          <w:noProof/>
          <w:kern w:val="0"/>
          <w:sz w:val="22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17B099" wp14:editId="04DE7E1B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728980"/>
                <wp:effectExtent l="0" t="0" r="1270" b="0"/>
                <wp:wrapNone/>
                <wp:docPr id="307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728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4666A" w14:textId="77777777" w:rsidR="003E57D3" w:rsidRDefault="003E57D3" w:rsidP="003E57D3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117B099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23.1pt;margin-top:-10.3pt;width:160.4pt;height:57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" stroked="f">
                <v:textbox style="mso-fit-shape-to-text:t">
                  <w:txbxContent>
                    <w:p w14:paraId="1D64666A" w14:textId="77777777" w:rsidR="003E57D3" w:rsidRDefault="003E57D3" w:rsidP="003E57D3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3E57D3">
        <w:rPr>
          <w:rFonts w:ascii="Calibri" w:eastAsia="Calibri" w:hAnsi="Calibri" w:cs="Arial Unicode MS"/>
          <w:noProof/>
          <w:color w:val="000000"/>
          <w:kern w:val="0"/>
          <w:sz w:val="22"/>
          <w:lang w:eastAsia="ru-RU"/>
          <w14:ligatures w14:val="none"/>
        </w:rPr>
        <w:drawing>
          <wp:inline distT="0" distB="0" distL="0" distR="0" wp14:anchorId="66987ED7" wp14:editId="0346E9D0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CB8E19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3E57D3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УКРАЇНА</w:t>
      </w:r>
    </w:p>
    <w:p w14:paraId="7717028F" w14:textId="77777777" w:rsidR="003E57D3" w:rsidRPr="003E57D3" w:rsidRDefault="003E57D3" w:rsidP="003E57D3">
      <w:pPr>
        <w:keepNext/>
        <w:keepLines/>
        <w:widowControl w:val="0"/>
        <w:autoSpaceDE w:val="0"/>
        <w:autoSpaceDN w:val="0"/>
        <w:spacing w:after="0"/>
        <w:jc w:val="center"/>
        <w:outlineLvl w:val="0"/>
        <w:rPr>
          <w:rFonts w:eastAsia="Times New Roman" w:cs="Arial"/>
          <w:b/>
          <w:bCs/>
          <w:color w:val="000000"/>
          <w:spacing w:val="98"/>
          <w:kern w:val="0"/>
          <w:szCs w:val="20"/>
          <w:lang w:val="uk-UA" w:eastAsia="ru-RU" w:bidi="uk-UA"/>
          <w14:ligatures w14:val="none"/>
        </w:rPr>
      </w:pPr>
      <w:r w:rsidRPr="003E57D3">
        <w:rPr>
          <w:rFonts w:eastAsia="Times New Roman" w:cs="Arial Unicode MS"/>
          <w:b/>
          <w:color w:val="000000"/>
          <w:spacing w:val="98"/>
          <w:kern w:val="0"/>
          <w:szCs w:val="20"/>
          <w:lang w:val="uk-UA" w:eastAsia="ru-RU" w:bidi="uk-UA"/>
          <w14:ligatures w14:val="none"/>
        </w:rPr>
        <w:t>ЖМЕРИНСЬКА РАЙОННА РАДА</w:t>
      </w:r>
    </w:p>
    <w:p w14:paraId="48CA31F8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</w:pPr>
      <w:r w:rsidRPr="003E57D3">
        <w:rPr>
          <w:rFonts w:eastAsia="Times New Roman" w:cs="Arial"/>
          <w:b/>
          <w:color w:val="000000"/>
          <w:kern w:val="0"/>
          <w:sz w:val="20"/>
          <w:szCs w:val="28"/>
          <w:lang w:val="uk-UA" w:eastAsia="ru-RU" w:bidi="uk-UA"/>
          <w14:ligatures w14:val="none"/>
        </w:rPr>
        <w:t>ВІННИЦЬКОЇ ОБЛАСТІ</w:t>
      </w:r>
    </w:p>
    <w:p w14:paraId="0FEBC10D" w14:textId="77777777" w:rsidR="003E57D3" w:rsidRPr="003E57D3" w:rsidRDefault="003E57D3" w:rsidP="003E57D3">
      <w:pPr>
        <w:keepLines/>
        <w:widowControl w:val="0"/>
        <w:autoSpaceDE w:val="0"/>
        <w:autoSpaceDN w:val="0"/>
        <w:spacing w:after="0"/>
        <w:jc w:val="center"/>
        <w:rPr>
          <w:rFonts w:ascii="Bookman Old Style" w:eastAsia="Calibri" w:hAnsi="Bookman Old Style" w:cs="Arial"/>
          <w:b/>
          <w:color w:val="000000"/>
          <w:kern w:val="0"/>
          <w:sz w:val="27"/>
          <w:lang w:val="uk-UA" w:eastAsia="uk-UA" w:bidi="uk-UA"/>
          <w14:ligatures w14:val="none"/>
        </w:rPr>
      </w:pPr>
      <w:r w:rsidRPr="003E57D3">
        <w:rPr>
          <w:rFonts w:ascii="Calibri" w:eastAsia="Calibri" w:hAnsi="Calibri" w:cs="Times New Roman"/>
          <w:noProof/>
          <w:kern w:val="0"/>
          <w:sz w:val="22"/>
          <w14:ligatures w14:val="none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28493C6" wp14:editId="4325EA2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ECFE6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6259CDE9" w14:textId="77777777" w:rsidR="003E57D3" w:rsidRPr="003E57D3" w:rsidRDefault="003E57D3" w:rsidP="003E57D3">
      <w:pPr>
        <w:keepNext/>
        <w:keepLines/>
        <w:widowControl w:val="0"/>
        <w:autoSpaceDE w:val="0"/>
        <w:autoSpaceDN w:val="0"/>
        <w:spacing w:after="0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</w:pPr>
      <w:r w:rsidRPr="003E57D3">
        <w:rPr>
          <w:rFonts w:ascii="Bookman Old Style" w:eastAsia="Times New Roman" w:hAnsi="Bookman Old Style" w:cs="Arial Unicode MS"/>
          <w:b/>
          <w:iCs/>
          <w:color w:val="000000"/>
          <w:spacing w:val="244"/>
          <w:kern w:val="0"/>
          <w:sz w:val="40"/>
          <w:szCs w:val="26"/>
          <w:lang w:val="uk-UA" w:eastAsia="ru-RU" w:bidi="uk-UA"/>
          <w14:ligatures w14:val="none"/>
        </w:rPr>
        <w:t>РІШЕННЯ</w:t>
      </w:r>
    </w:p>
    <w:p w14:paraId="2A3D5AB5" w14:textId="77777777" w:rsidR="003E57D3" w:rsidRPr="003E57D3" w:rsidRDefault="003E57D3" w:rsidP="003E57D3">
      <w:pPr>
        <w:keepLines/>
        <w:widowControl w:val="0"/>
        <w:autoSpaceDN w:val="0"/>
        <w:spacing w:after="0"/>
        <w:jc w:val="center"/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</w:pPr>
    </w:p>
    <w:p w14:paraId="0ECD9D49" w14:textId="77777777" w:rsidR="003E57D3" w:rsidRPr="003E57D3" w:rsidRDefault="003E57D3" w:rsidP="003E57D3">
      <w:pPr>
        <w:keepLines/>
        <w:widowControl w:val="0"/>
        <w:autoSpaceDN w:val="0"/>
        <w:spacing w:after="0"/>
        <w:jc w:val="center"/>
        <w:rPr>
          <w:rFonts w:ascii="Calibri" w:eastAsia="Calibri" w:hAnsi="Calibri" w:cs="Arial Unicode MS"/>
          <w:color w:val="000000"/>
          <w:kern w:val="0"/>
          <w:sz w:val="22"/>
          <w:lang w:val="uk-UA" w:eastAsia="uk-UA" w:bidi="uk-UA"/>
          <w14:ligatures w14:val="none"/>
        </w:rPr>
      </w:pP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>Від  ____________2026 року</w:t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</w:r>
      <w:r w:rsidRPr="003E57D3">
        <w:rPr>
          <w:rFonts w:ascii="Arial" w:eastAsia="Calibri" w:hAnsi="Arial" w:cs="Arial"/>
          <w:color w:val="000000"/>
          <w:kern w:val="0"/>
          <w:sz w:val="22"/>
          <w:lang w:val="uk-UA" w:eastAsia="uk-UA" w:bidi="uk-UA"/>
          <w14:ligatures w14:val="none"/>
        </w:rPr>
        <w:tab/>
        <w:t xml:space="preserve">                 27 сесія 8 скликання</w:t>
      </w:r>
    </w:p>
    <w:p w14:paraId="34A38940" w14:textId="77777777" w:rsidR="003E57D3" w:rsidRDefault="003E57D3" w:rsidP="00CD2413">
      <w:pPr>
        <w:shd w:val="clear" w:color="auto" w:fill="FFFFFF"/>
        <w:spacing w:after="0"/>
        <w:ind w:right="3968"/>
        <w:jc w:val="both"/>
        <w:rPr>
          <w:rFonts w:eastAsia="Calibri" w:cs="Times New Roman"/>
          <w:b/>
          <w:kern w:val="0"/>
          <w:szCs w:val="28"/>
          <w:lang w:val="uk-UA" w:eastAsia="ru-RU"/>
          <w14:ligatures w14:val="none"/>
        </w:rPr>
      </w:pPr>
    </w:p>
    <w:p w14:paraId="078007E1" w14:textId="4F2E6FF1" w:rsidR="00FE4BA4" w:rsidRPr="00FE4BA4" w:rsidRDefault="00FE4BA4" w:rsidP="00FE4BA4">
      <w:pPr>
        <w:shd w:val="clear" w:color="auto" w:fill="FFFFFF"/>
        <w:spacing w:after="150"/>
        <w:ind w:right="4252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FE4BA4">
        <w:rPr>
          <w:rFonts w:eastAsia="Calibri" w:cs="Times New Roman"/>
          <w:b/>
          <w:kern w:val="0"/>
          <w:szCs w:val="28"/>
          <w:lang w:val="uk-UA" w:eastAsia="ru-RU"/>
          <w14:ligatures w14:val="none"/>
        </w:rPr>
        <w:t xml:space="preserve">Про намір передати в оренду нерухоме майно - </w:t>
      </w:r>
      <w:r w:rsidRPr="00FE4BA4"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 xml:space="preserve">кабінет № </w:t>
      </w:r>
      <w:r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>7</w:t>
      </w:r>
      <w:r w:rsidRPr="00FE4BA4"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 xml:space="preserve"> першого поверху адміністративної будівлі за адресою: вул. Б. Хмельницького, 14, м. Жмеринка Вінницької обл.</w:t>
      </w:r>
    </w:p>
    <w:p w14:paraId="55516A29" w14:textId="035FA66B" w:rsidR="00CD2413" w:rsidRPr="00CD2413" w:rsidRDefault="00CD2413" w:rsidP="00CD2413">
      <w:pPr>
        <w:shd w:val="clear" w:color="auto" w:fill="FFFFFF"/>
        <w:spacing w:after="0"/>
        <w:ind w:right="3968"/>
        <w:jc w:val="both"/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</w:pPr>
    </w:p>
    <w:p w14:paraId="2F628E4C" w14:textId="77777777" w:rsidR="00CD2413" w:rsidRPr="00CD2413" w:rsidRDefault="00CD2413" w:rsidP="00CD2413">
      <w:pPr>
        <w:shd w:val="clear" w:color="auto" w:fill="FFFFFF"/>
        <w:spacing w:after="150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</w:p>
    <w:p w14:paraId="72F9C68F" w14:textId="4B62D580" w:rsidR="00CD2413" w:rsidRPr="00CD2413" w:rsidRDefault="00CD2413" w:rsidP="00CD2413">
      <w:pPr>
        <w:shd w:val="clear" w:color="auto" w:fill="FFFFFF"/>
        <w:spacing w:before="100" w:beforeAutospacing="1" w:after="150" w:afterAutospacing="1"/>
        <w:ind w:right="-284" w:firstLine="851"/>
        <w:jc w:val="both"/>
        <w:rPr>
          <w:rFonts w:eastAsia="Times New Roman" w:cs="Times New Roman"/>
          <w:color w:val="EE0000"/>
          <w:kern w:val="0"/>
          <w:szCs w:val="28"/>
          <w:shd w:val="clear" w:color="auto" w:fill="FFFFFF"/>
          <w:lang w:val="uk-UA" w:eastAsia="ru-RU"/>
          <w14:ligatures w14:val="none"/>
        </w:rPr>
      </w:pP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Керуючись статтями 43, 60 Закону України «Про місцеве самоврядування в Україні», відповідно до Закону України «Про оренду державного та комунального майна», постанови Кабінету Міністрів України від 03.06.20 р. № 483 «Деякі питання оренди державного та комунального майна»</w:t>
      </w:r>
      <w:r w:rsidRPr="00CD2413">
        <w:rPr>
          <w:rFonts w:eastAsia="Times New Roman" w:cs="Times New Roman"/>
          <w:kern w:val="0"/>
          <w:szCs w:val="28"/>
          <w:lang w:val="uk-UA" w:eastAsia="ru-RU"/>
          <w14:ligatures w14:val="none"/>
        </w:rPr>
        <w:t>, враховуючи</w:t>
      </w:r>
      <w:r w:rsidRPr="00CD2413">
        <w:rPr>
          <w:rFonts w:eastAsia="Times New Roman" w:cs="Times New Roman"/>
          <w:kern w:val="0"/>
          <w:szCs w:val="20"/>
          <w:lang w:val="uk-UA" w:eastAsia="ru-RU"/>
          <w14:ligatures w14:val="none"/>
        </w:rPr>
        <w:t xml:space="preserve"> рішення 6 сесії районної ради 8 скликання від 21.05.2021 р.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майна»,</w:t>
      </w:r>
      <w:r w:rsidRPr="00CD2413">
        <w:rPr>
          <w:rFonts w:eastAsia="Times New Roman" w:cs="Times New Roman"/>
          <w:b/>
          <w:kern w:val="0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указ</w:t>
      </w:r>
      <w:r w:rsidR="00F913D5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и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 Президента України № 64/2022 від 24.02.22 р. «Про введення воєнного стану в Україні», № </w:t>
      </w:r>
      <w:r w:rsidR="009769A2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40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/202</w:t>
      </w:r>
      <w:r w:rsidR="009769A2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6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 від </w:t>
      </w:r>
      <w:r w:rsidR="009769A2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12.01.26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> р. «Про продовження строку дії воєнного стану в Україні»,</w:t>
      </w:r>
      <w:r w:rsidRPr="00CD2413">
        <w:rPr>
          <w:rFonts w:eastAsia="Times New Roman" w:cs="Times New Roman"/>
          <w:b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color w:val="000000"/>
          <w:kern w:val="0"/>
          <w:szCs w:val="28"/>
          <w:shd w:val="clear" w:color="auto" w:fill="FFFFFF"/>
          <w:lang w:val="uk-UA" w:eastAsia="ru-RU"/>
          <w14:ligatures w14:val="none"/>
        </w:rPr>
        <w:t xml:space="preserve">постанову Кабінету Міністрів України № 634 від 27.05.22 р.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«Про особливості оренди державного та комунального майна у період воєнного стану»,</w:t>
      </w:r>
      <w:r w:rsidRPr="00CD2413">
        <w:rPr>
          <w:rFonts w:eastAsia="Times New Roman" w:cs="Times New Roman"/>
          <w:b/>
          <w:kern w:val="0"/>
          <w:szCs w:val="28"/>
          <w:shd w:val="clear" w:color="auto" w:fill="FFFFFF"/>
          <w:lang w:val="uk-UA" w:eastAsia="ru-RU"/>
          <w14:ligatures w14:val="none"/>
        </w:rPr>
        <w:t xml:space="preserve"> 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Закон</w:t>
      </w:r>
      <w:r w:rsidR="00F913D5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>и</w:t>
      </w:r>
      <w:r w:rsidRPr="00CD2413">
        <w:rPr>
          <w:rFonts w:eastAsia="Times New Roman" w:cs="Times New Roman"/>
          <w:kern w:val="0"/>
          <w:szCs w:val="28"/>
          <w:shd w:val="clear" w:color="auto" w:fill="FFFFFF"/>
          <w:lang w:val="uk-UA" w:eastAsia="ru-RU"/>
          <w14:ligatures w14:val="none"/>
        </w:rPr>
        <w:t xml:space="preserve"> України «Про внесення змін до деяких законів України щодо функціонування державної служби та місцевого самоврядування у період дії воєнного стану», </w:t>
      </w:r>
      <w:r w:rsidRPr="00CD2413">
        <w:rPr>
          <w:rFonts w:eastAsia="Times New Roman" w:cs="Times New Roman"/>
          <w:kern w:val="0"/>
          <w:szCs w:val="20"/>
          <w:lang w:val="uk-UA" w:eastAsia="ru-RU"/>
          <w14:ligatures w14:val="none"/>
        </w:rPr>
        <w:t>висновок постійної комісії районної ради</w:t>
      </w:r>
      <w:r w:rsidRPr="00CD2413">
        <w:rPr>
          <w:rFonts w:ascii="Calibri" w:eastAsia="Calibri" w:hAnsi="Calibri" w:cs="Times New Roman"/>
          <w:kern w:val="0"/>
          <w:sz w:val="22"/>
          <w:lang w:val="uk-UA"/>
          <w14:ligatures w14:val="none"/>
        </w:rPr>
        <w:t xml:space="preserve"> </w:t>
      </w:r>
      <w:r w:rsidRPr="00CD2413">
        <w:rPr>
          <w:rFonts w:eastAsia="Times New Roman" w:cs="Times New Roman"/>
          <w:kern w:val="0"/>
          <w:szCs w:val="28"/>
          <w:lang w:val="uk-UA" w:eastAsia="ru-RU"/>
          <w14:ligatures w14:val="none"/>
        </w:rPr>
        <w:t xml:space="preserve">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самоврядування, </w:t>
      </w:r>
      <w:r w:rsidRPr="00CD2413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t>з метою підвищення ефективності  використання об’єктів нерухомого майна  спільної власності територіальних громад міст, селища, сіл Жмеринського району, районна рада</w:t>
      </w:r>
      <w:r w:rsidRPr="00CD2413">
        <w:rPr>
          <w:rFonts w:eastAsia="Times New Roman" w:cs="Times New Roman"/>
          <w:b/>
          <w:bCs/>
          <w:kern w:val="0"/>
          <w:szCs w:val="28"/>
          <w:lang w:val="uk-UA" w:eastAsia="ru-RU"/>
          <w14:ligatures w14:val="none"/>
        </w:rPr>
        <w:t xml:space="preserve"> ВИРІШИЛА:</w:t>
      </w:r>
    </w:p>
    <w:p w14:paraId="03079B49" w14:textId="4A611609" w:rsidR="00FE4BA4" w:rsidRPr="00D03C2A" w:rsidRDefault="00FE4BA4" w:rsidP="00FE4BA4">
      <w:pPr>
        <w:numPr>
          <w:ilvl w:val="0"/>
          <w:numId w:val="3"/>
        </w:numPr>
        <w:shd w:val="clear" w:color="auto" w:fill="FFFFFF"/>
        <w:spacing w:after="150"/>
        <w:ind w:right="-284"/>
        <w:jc w:val="both"/>
        <w:rPr>
          <w:rFonts w:eastAsia="Calibri" w:cs="Times New Roman"/>
          <w:szCs w:val="28"/>
          <w:lang w:val="uk-UA"/>
        </w:rPr>
      </w:pPr>
      <w:r w:rsidRPr="00D03C2A">
        <w:rPr>
          <w:rFonts w:eastAsia="Times New Roman" w:cs="Times New Roman"/>
          <w:bCs/>
          <w:szCs w:val="28"/>
          <w:lang w:val="uk-UA" w:eastAsia="ru-RU"/>
        </w:rPr>
        <w:t xml:space="preserve">Передати в оренду з проведенням аукціону об’єкт  нерухомого майна, що належить до спільної власності територіальних громад </w:t>
      </w:r>
      <w:r w:rsidRPr="00D03C2A">
        <w:rPr>
          <w:rFonts w:eastAsia="Times New Roman" w:cs="Times New Roman"/>
          <w:szCs w:val="28"/>
          <w:shd w:val="clear" w:color="auto" w:fill="FFFFFF"/>
          <w:lang w:val="uk-UA" w:eastAsia="ru-RU"/>
        </w:rPr>
        <w:t>міст, селища, сіл Жмеринського району</w:t>
      </w:r>
      <w:r w:rsidRPr="00D03C2A">
        <w:rPr>
          <w:rFonts w:eastAsia="Calibri" w:cs="Times New Roman"/>
          <w:szCs w:val="28"/>
          <w:lang w:val="uk-UA"/>
        </w:rPr>
        <w:t xml:space="preserve"> та перебуває на балансі Жмеринської районної ради </w:t>
      </w:r>
      <w:r w:rsidRPr="00D03C2A">
        <w:rPr>
          <w:rFonts w:eastAsia="Calibri" w:cs="Times New Roman"/>
          <w:szCs w:val="28"/>
          <w:lang w:val="uk-UA"/>
        </w:rPr>
        <w:sym w:font="Symbol" w:char="F02D"/>
      </w:r>
      <w:r w:rsidRPr="00D03C2A">
        <w:rPr>
          <w:rFonts w:eastAsia="Calibri" w:cs="Times New Roman"/>
          <w:szCs w:val="28"/>
          <w:lang w:val="uk-UA"/>
        </w:rPr>
        <w:t xml:space="preserve"> </w:t>
      </w:r>
      <w:r w:rsidRPr="00D03C2A">
        <w:rPr>
          <w:rFonts w:eastAsia="Times New Roman" w:cs="Times New Roman"/>
          <w:bCs/>
          <w:szCs w:val="28"/>
          <w:lang w:val="uk-UA" w:eastAsia="ru-RU"/>
        </w:rPr>
        <w:t>кабінет № </w:t>
      </w:r>
      <w:r w:rsidRPr="00D03C2A">
        <w:rPr>
          <w:rFonts w:eastAsia="Times New Roman" w:cs="Times New Roman"/>
          <w:bCs/>
          <w:szCs w:val="28"/>
          <w:lang w:val="uk-UA" w:eastAsia="ru-RU"/>
        </w:rPr>
        <w:t>7</w:t>
      </w:r>
      <w:r w:rsidRPr="00D03C2A">
        <w:rPr>
          <w:rFonts w:eastAsia="Times New Roman" w:cs="Times New Roman"/>
          <w:bCs/>
          <w:szCs w:val="28"/>
          <w:lang w:val="uk-UA" w:eastAsia="ru-RU"/>
        </w:rPr>
        <w:t>, загальною площею 1</w:t>
      </w:r>
      <w:r w:rsidRPr="00D03C2A">
        <w:rPr>
          <w:rFonts w:eastAsia="Times New Roman" w:cs="Times New Roman"/>
          <w:bCs/>
          <w:szCs w:val="28"/>
          <w:lang w:val="uk-UA" w:eastAsia="ru-RU"/>
        </w:rPr>
        <w:t>9</w:t>
      </w:r>
      <w:r w:rsidRPr="00D03C2A">
        <w:rPr>
          <w:rFonts w:eastAsia="Times New Roman" w:cs="Times New Roman"/>
          <w:bCs/>
          <w:szCs w:val="28"/>
          <w:lang w:val="uk-UA" w:eastAsia="ru-RU"/>
        </w:rPr>
        <w:t xml:space="preserve">,9 кв.м першого поверху адміністративної будівлі, що знаходиться за адресою: вул. Б. Хмельницького, </w:t>
      </w:r>
      <w:smartTag w:uri="urn:schemas-microsoft-com:office:smarttags" w:element="metricconverter">
        <w:smartTagPr>
          <w:attr w:name="ProductID" w:val="14, м"/>
        </w:smartTagPr>
        <w:r w:rsidRPr="00D03C2A">
          <w:rPr>
            <w:rFonts w:eastAsia="Times New Roman" w:cs="Times New Roman"/>
            <w:bCs/>
            <w:szCs w:val="28"/>
            <w:lang w:val="uk-UA" w:eastAsia="ru-RU"/>
          </w:rPr>
          <w:t>14, м</w:t>
        </w:r>
      </w:smartTag>
      <w:r w:rsidRPr="00D03C2A">
        <w:rPr>
          <w:rFonts w:eastAsia="Times New Roman" w:cs="Times New Roman"/>
          <w:bCs/>
          <w:szCs w:val="28"/>
          <w:lang w:val="uk-UA" w:eastAsia="ru-RU"/>
        </w:rPr>
        <w:t>. Жмеринка Вінницької обл.</w:t>
      </w:r>
    </w:p>
    <w:p w14:paraId="3B8B91AB" w14:textId="77777777" w:rsidR="00FE4BA4" w:rsidRPr="00D03C2A" w:rsidRDefault="00FE4BA4" w:rsidP="00FE4BA4">
      <w:pPr>
        <w:numPr>
          <w:ilvl w:val="0"/>
          <w:numId w:val="1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</w:pPr>
      <w:r w:rsidRPr="00D03C2A">
        <w:rPr>
          <w:rFonts w:eastAsia="Times New Roman" w:cs="Times New Roman"/>
          <w:bCs/>
          <w:kern w:val="0"/>
          <w:szCs w:val="28"/>
          <w:lang w:val="uk-UA" w:eastAsia="ru-RU"/>
          <w14:ligatures w14:val="none"/>
        </w:rPr>
        <w:lastRenderedPageBreak/>
        <w:t>Включити до Переліку першого типу об’єкт оренди,  який зазначений в пункті 1 даного рішення.</w:t>
      </w:r>
    </w:p>
    <w:p w14:paraId="73537B81" w14:textId="475EFFE6" w:rsidR="00FE4BA4" w:rsidRPr="00D03C2A" w:rsidRDefault="00FE4BA4" w:rsidP="00FE4BA4">
      <w:pPr>
        <w:numPr>
          <w:ilvl w:val="0"/>
          <w:numId w:val="3"/>
        </w:numPr>
        <w:shd w:val="clear" w:color="auto" w:fill="FFFFFF"/>
        <w:spacing w:after="150"/>
        <w:ind w:right="-284"/>
        <w:jc w:val="both"/>
        <w:rPr>
          <w:rFonts w:eastAsia="Calibri" w:cs="Times New Roman"/>
          <w:szCs w:val="28"/>
          <w:lang w:val="uk-UA"/>
        </w:rPr>
      </w:pPr>
      <w:r w:rsidRPr="00D03C2A">
        <w:rPr>
          <w:rFonts w:eastAsia="Times New Roman" w:cs="Times New Roman"/>
          <w:bCs/>
          <w:szCs w:val="28"/>
          <w:lang w:val="uk-UA" w:eastAsia="ru-RU"/>
        </w:rPr>
        <w:t xml:space="preserve">Затвердити  умови оренди з проведенням аукціону об’єкту  нерухомого майна, що належить до спільної власності територіальних громад </w:t>
      </w:r>
      <w:r w:rsidRPr="00D03C2A">
        <w:rPr>
          <w:rFonts w:eastAsia="Times New Roman" w:cs="Times New Roman"/>
          <w:szCs w:val="28"/>
          <w:shd w:val="clear" w:color="auto" w:fill="FFFFFF"/>
          <w:lang w:val="uk-UA" w:eastAsia="ru-RU"/>
        </w:rPr>
        <w:t xml:space="preserve">міст, селища, сіл Жмеринського району </w:t>
      </w:r>
      <w:r w:rsidRPr="00D03C2A">
        <w:rPr>
          <w:rFonts w:eastAsia="Calibri" w:cs="Times New Roman"/>
          <w:szCs w:val="28"/>
          <w:lang w:val="uk-UA"/>
        </w:rPr>
        <w:sym w:font="Symbol" w:char="F02D"/>
      </w:r>
      <w:r w:rsidRPr="00D03C2A">
        <w:rPr>
          <w:rFonts w:eastAsia="Calibri" w:cs="Times New Roman"/>
          <w:szCs w:val="28"/>
          <w:lang w:val="uk-UA"/>
        </w:rPr>
        <w:t xml:space="preserve"> </w:t>
      </w:r>
      <w:r w:rsidRPr="00D03C2A">
        <w:rPr>
          <w:rFonts w:eastAsia="Times New Roman" w:cs="Times New Roman"/>
          <w:bCs/>
          <w:szCs w:val="28"/>
          <w:lang w:val="uk-UA" w:eastAsia="ru-RU"/>
        </w:rPr>
        <w:t>кабінету № </w:t>
      </w:r>
      <w:r w:rsidRPr="00D03C2A">
        <w:rPr>
          <w:rFonts w:eastAsia="Times New Roman" w:cs="Times New Roman"/>
          <w:bCs/>
          <w:szCs w:val="28"/>
          <w:lang w:val="uk-UA" w:eastAsia="ru-RU"/>
        </w:rPr>
        <w:t>7</w:t>
      </w:r>
      <w:r w:rsidRPr="00D03C2A">
        <w:rPr>
          <w:rFonts w:eastAsia="Times New Roman" w:cs="Times New Roman"/>
          <w:bCs/>
          <w:szCs w:val="28"/>
          <w:lang w:val="uk-UA" w:eastAsia="ru-RU"/>
        </w:rPr>
        <w:t xml:space="preserve">, загальною площею </w:t>
      </w:r>
      <w:r w:rsidRPr="00D03C2A">
        <w:rPr>
          <w:rFonts w:eastAsia="Times New Roman" w:cs="Times New Roman"/>
          <w:bCs/>
          <w:szCs w:val="28"/>
          <w:lang w:val="uk-UA" w:eastAsia="ru-RU"/>
        </w:rPr>
        <w:t>19,9</w:t>
      </w:r>
      <w:r w:rsidRPr="00D03C2A">
        <w:rPr>
          <w:rFonts w:eastAsia="Times New Roman" w:cs="Times New Roman"/>
          <w:bCs/>
          <w:szCs w:val="28"/>
          <w:lang w:val="uk-UA" w:eastAsia="ru-RU"/>
        </w:rPr>
        <w:t xml:space="preserve"> кв.м першого поверху адміністративної будівлі, що знаходиться за адресою: вул. Б. Хмельницького, </w:t>
      </w:r>
      <w:smartTag w:uri="urn:schemas-microsoft-com:office:smarttags" w:element="metricconverter">
        <w:smartTagPr>
          <w:attr w:name="ProductID" w:val="14, м"/>
        </w:smartTagPr>
        <w:r w:rsidRPr="00D03C2A">
          <w:rPr>
            <w:rFonts w:eastAsia="Times New Roman" w:cs="Times New Roman"/>
            <w:bCs/>
            <w:szCs w:val="28"/>
            <w:lang w:val="uk-UA" w:eastAsia="ru-RU"/>
          </w:rPr>
          <w:t>14, м</w:t>
        </w:r>
      </w:smartTag>
      <w:r w:rsidRPr="00D03C2A">
        <w:rPr>
          <w:rFonts w:eastAsia="Times New Roman" w:cs="Times New Roman"/>
          <w:bCs/>
          <w:szCs w:val="28"/>
          <w:lang w:val="uk-UA" w:eastAsia="ru-RU"/>
        </w:rPr>
        <w:t>. Жмеринка Вінницької обл.</w:t>
      </w:r>
      <w:r w:rsidRPr="00D03C2A">
        <w:rPr>
          <w:rFonts w:eastAsia="Calibri" w:cs="Times New Roman"/>
          <w:szCs w:val="28"/>
          <w:lang w:val="uk-UA"/>
        </w:rPr>
        <w:t xml:space="preserve"> (додаток 1). </w:t>
      </w:r>
    </w:p>
    <w:p w14:paraId="64B5FA53" w14:textId="77777777" w:rsidR="00FE4BA4" w:rsidRPr="00D03C2A" w:rsidRDefault="00FE4BA4" w:rsidP="00FE4BA4">
      <w:pPr>
        <w:numPr>
          <w:ilvl w:val="0"/>
          <w:numId w:val="3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szCs w:val="28"/>
          <w:lang w:val="uk-UA" w:eastAsia="ru-RU"/>
        </w:rPr>
      </w:pPr>
      <w:r w:rsidRPr="00D03C2A">
        <w:rPr>
          <w:rFonts w:eastAsia="Times New Roman" w:cs="Times New Roman"/>
          <w:bCs/>
          <w:szCs w:val="28"/>
          <w:lang w:val="uk-UA" w:eastAsia="ru-RU"/>
        </w:rPr>
        <w:t xml:space="preserve">Органу приватизації районної ради розробити </w:t>
      </w:r>
      <w:r w:rsidRPr="00D03C2A">
        <w:rPr>
          <w:rFonts w:eastAsia="Calibri" w:cs="Times New Roman"/>
          <w:szCs w:val="28"/>
          <w:lang w:val="uk-UA"/>
        </w:rPr>
        <w:t xml:space="preserve">текст інформаційного повідомлення (оголошення) про здачу в оренду </w:t>
      </w:r>
      <w:r w:rsidRPr="00D03C2A">
        <w:rPr>
          <w:rFonts w:eastAsia="Calibri" w:cs="Times New Roman"/>
          <w:bCs/>
          <w:szCs w:val="28"/>
          <w:lang w:val="uk-UA"/>
        </w:rPr>
        <w:t>з проведенням аукціону об’єкту  нерухомого майна, зазначеного в пункті 1 цього рішення та затвердити його розпорядженням заступника голови районної ради.</w:t>
      </w:r>
    </w:p>
    <w:p w14:paraId="345122BC" w14:textId="77777777" w:rsidR="00FE4BA4" w:rsidRPr="00D03C2A" w:rsidRDefault="00FE4BA4" w:rsidP="00FE4BA4">
      <w:pPr>
        <w:numPr>
          <w:ilvl w:val="0"/>
          <w:numId w:val="3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szCs w:val="28"/>
          <w:lang w:val="uk-UA" w:eastAsia="ru-RU"/>
        </w:rPr>
      </w:pPr>
      <w:r w:rsidRPr="00D03C2A">
        <w:rPr>
          <w:rFonts w:eastAsia="Times New Roman" w:cs="Times New Roman"/>
          <w:bCs/>
          <w:szCs w:val="28"/>
          <w:lang w:val="uk-UA" w:eastAsia="ru-RU"/>
        </w:rPr>
        <w:t>Виконавчому апарату районної ради  оприлюднити дане рішення та інформаційне повідомлення на електронному майданчику для проведення процедури здачі в оренду приміщень гаражів  згідно з діючим законодавством  України.</w:t>
      </w:r>
    </w:p>
    <w:p w14:paraId="27AE654F" w14:textId="77777777" w:rsidR="00FE4BA4" w:rsidRPr="00D03C2A" w:rsidRDefault="00FE4BA4" w:rsidP="00FE4BA4">
      <w:pPr>
        <w:numPr>
          <w:ilvl w:val="0"/>
          <w:numId w:val="3"/>
        </w:numPr>
        <w:shd w:val="clear" w:color="auto" w:fill="FFFFFF"/>
        <w:spacing w:after="150"/>
        <w:ind w:right="-284"/>
        <w:jc w:val="both"/>
        <w:rPr>
          <w:rFonts w:eastAsia="Times New Roman" w:cs="Times New Roman"/>
          <w:bCs/>
          <w:szCs w:val="28"/>
          <w:lang w:val="uk-UA" w:eastAsia="ru-RU"/>
        </w:rPr>
      </w:pPr>
      <w:r w:rsidRPr="00D03C2A">
        <w:rPr>
          <w:rFonts w:eastAsia="Times New Roman" w:cs="Times New Roman"/>
          <w:szCs w:val="28"/>
          <w:lang w:val="uk-UA" w:eastAsia="ru-RU"/>
        </w:rPr>
        <w:t>Контроль за виконанням рішення покласти на заступника голови районної ради Мурашка В.М.</w:t>
      </w:r>
    </w:p>
    <w:p w14:paraId="68714776" w14:textId="77777777" w:rsidR="00FE4BA4" w:rsidRPr="003F33D5" w:rsidRDefault="00FE4BA4" w:rsidP="00FE4BA4">
      <w:pPr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5CCF69CF" w14:textId="77777777" w:rsidR="00FE4BA4" w:rsidRPr="003F33D5" w:rsidRDefault="00FE4BA4" w:rsidP="00FE4BA4">
      <w:pPr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1C1B1247" w14:textId="77777777" w:rsidR="00FE4BA4" w:rsidRPr="003F33D5" w:rsidRDefault="00FE4BA4" w:rsidP="00FE4BA4">
      <w:pPr>
        <w:spacing w:before="120" w:after="120"/>
        <w:ind w:right="-6"/>
        <w:jc w:val="both"/>
        <w:rPr>
          <w:rFonts w:eastAsia="Arial Unicode MS" w:cs="Times New Roman"/>
          <w:b/>
          <w:color w:val="000000"/>
          <w:szCs w:val="28"/>
          <w:lang w:eastAsia="ru-RU"/>
        </w:rPr>
      </w:pPr>
    </w:p>
    <w:p w14:paraId="5598ECBB" w14:textId="77777777" w:rsidR="00FE4BA4" w:rsidRPr="00D03C2A" w:rsidRDefault="00FE4BA4" w:rsidP="00FE4BA4">
      <w:pPr>
        <w:spacing w:before="120" w:after="0" w:line="228" w:lineRule="auto"/>
        <w:jc w:val="center"/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val="uk-UA"/>
        </w:rPr>
      </w:pPr>
      <w:r w:rsidRPr="00D03C2A">
        <w:rPr>
          <w:rFonts w:eastAsia="Times New Roman" w:cs="Times New Roman"/>
          <w:b/>
          <w:bCs/>
          <w:color w:val="000000"/>
          <w:szCs w:val="28"/>
          <w:lang w:val="uk-UA" w:eastAsia="ru-RU"/>
        </w:rPr>
        <w:t>Заступник голови районної ради</w:t>
      </w:r>
      <w:r w:rsidRPr="00D03C2A">
        <w:rPr>
          <w:rFonts w:eastAsia="Times New Roman" w:cs="Times New Roman"/>
          <w:b/>
          <w:bCs/>
          <w:color w:val="000000"/>
          <w:szCs w:val="28"/>
          <w:lang w:val="uk-UA" w:eastAsia="ru-RU"/>
        </w:rPr>
        <w:tab/>
      </w:r>
      <w:r w:rsidRPr="00D03C2A">
        <w:rPr>
          <w:rFonts w:eastAsia="Times New Roman" w:cs="Times New Roman"/>
          <w:b/>
          <w:bCs/>
          <w:color w:val="000000"/>
          <w:szCs w:val="28"/>
          <w:lang w:val="uk-UA" w:eastAsia="ru-RU"/>
        </w:rPr>
        <w:tab/>
      </w:r>
      <w:r w:rsidRPr="00D03C2A">
        <w:rPr>
          <w:rFonts w:eastAsia="Times New Roman" w:cs="Times New Roman"/>
          <w:b/>
          <w:bCs/>
          <w:color w:val="000000"/>
          <w:szCs w:val="28"/>
          <w:lang w:val="uk-UA" w:eastAsia="ru-RU"/>
        </w:rPr>
        <w:tab/>
      </w:r>
      <w:r w:rsidRPr="00D03C2A">
        <w:rPr>
          <w:rFonts w:eastAsia="Times New Roman" w:cs="Times New Roman"/>
          <w:b/>
          <w:bCs/>
          <w:color w:val="000000"/>
          <w:szCs w:val="28"/>
          <w:lang w:val="uk-UA" w:eastAsia="ru-RU"/>
        </w:rPr>
        <w:tab/>
        <w:t>Віктор МУРАШКО</w:t>
      </w:r>
    </w:p>
    <w:p w14:paraId="541CFB53" w14:textId="77777777" w:rsidR="00CD2413" w:rsidRPr="00D03C2A" w:rsidRDefault="00CD2413" w:rsidP="00CD2413">
      <w:pPr>
        <w:spacing w:after="0"/>
        <w:jc w:val="both"/>
        <w:rPr>
          <w:rFonts w:eastAsia="Times New Roman" w:cs="Times New Roman"/>
          <w:kern w:val="0"/>
          <w:szCs w:val="28"/>
          <w:lang w:val="uk-UA" w:eastAsia="ru-RU"/>
          <w14:ligatures w14:val="none"/>
        </w:rPr>
      </w:pPr>
    </w:p>
    <w:p w14:paraId="76E275D7" w14:textId="77777777" w:rsidR="00CD2413" w:rsidRPr="00CD2413" w:rsidRDefault="00CD2413" w:rsidP="00CD2413">
      <w:pPr>
        <w:spacing w:after="200" w:line="276" w:lineRule="auto"/>
        <w:rPr>
          <w:rFonts w:ascii="Calibri" w:eastAsia="Calibri" w:hAnsi="Calibri" w:cs="Times New Roman"/>
          <w:kern w:val="0"/>
          <w:sz w:val="22"/>
          <w:lang w:val="uk-UA"/>
          <w14:ligatures w14:val="none"/>
        </w:rPr>
      </w:pPr>
      <w:r w:rsidRPr="00CD2413">
        <w:rPr>
          <w:rFonts w:ascii="Calibri" w:eastAsia="Calibri" w:hAnsi="Calibri" w:cs="Times New Roman"/>
          <w:kern w:val="0"/>
          <w:sz w:val="22"/>
          <w:lang w:val="uk-UA"/>
          <w14:ligatures w14:val="none"/>
        </w:rPr>
        <w:br w:type="page"/>
      </w:r>
    </w:p>
    <w:p w14:paraId="68CFBF60" w14:textId="77777777" w:rsidR="00CD2413" w:rsidRPr="00CD2413" w:rsidRDefault="00CD2413" w:rsidP="00CD2413">
      <w:pPr>
        <w:shd w:val="clear" w:color="auto" w:fill="FFFFFF"/>
        <w:spacing w:after="0"/>
        <w:ind w:left="4956"/>
        <w:jc w:val="center"/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</w:pP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lastRenderedPageBreak/>
        <w:t>Додаток 1</w:t>
      </w:r>
    </w:p>
    <w:p w14:paraId="04EDB2E6" w14:textId="769CF9D1" w:rsidR="00CD2413" w:rsidRPr="00CD2413" w:rsidRDefault="00CD2413" w:rsidP="00CD2413">
      <w:pPr>
        <w:shd w:val="clear" w:color="auto" w:fill="FFFFFF"/>
        <w:spacing w:after="0"/>
        <w:ind w:left="4956"/>
        <w:jc w:val="center"/>
        <w:rPr>
          <w:rFonts w:eastAsia="Times New Roman" w:cs="Times New Roman"/>
          <w:b/>
          <w:bCs/>
          <w:color w:val="000000"/>
          <w:kern w:val="0"/>
          <w:sz w:val="20"/>
          <w:szCs w:val="28"/>
          <w:u w:val="single"/>
          <w:lang w:val="uk-UA" w:eastAsia="ru-RU"/>
          <w14:ligatures w14:val="none"/>
        </w:rPr>
      </w:pP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>до рішення 2</w:t>
      </w:r>
      <w:r w:rsidR="00A02581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>7</w:t>
      </w: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 xml:space="preserve"> сесії районної ради 8 скликання від _______ 202</w:t>
      </w:r>
      <w:r w:rsidR="00A02581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>6</w:t>
      </w:r>
      <w:r w:rsidRPr="00CD2413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 xml:space="preserve"> року</w:t>
      </w:r>
      <w:r w:rsidR="00A02581">
        <w:rPr>
          <w:rFonts w:eastAsia="Times New Roman" w:cs="Times New Roman"/>
          <w:b/>
          <w:color w:val="000000"/>
          <w:kern w:val="0"/>
          <w:sz w:val="20"/>
          <w:szCs w:val="28"/>
          <w:lang w:val="uk-UA" w:eastAsia="ru-RU"/>
          <w14:ligatures w14:val="none"/>
        </w:rPr>
        <w:t xml:space="preserve"> № _____</w:t>
      </w:r>
    </w:p>
    <w:p w14:paraId="2DF4E00C" w14:textId="77777777" w:rsidR="00CD2413" w:rsidRPr="00CD2413" w:rsidRDefault="00CD2413" w:rsidP="00CD2413">
      <w:pPr>
        <w:shd w:val="clear" w:color="auto" w:fill="FFFFFF"/>
        <w:spacing w:after="0"/>
        <w:ind w:firstLine="5103"/>
        <w:jc w:val="both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</w:p>
    <w:p w14:paraId="4389A05E" w14:textId="0306AFF9" w:rsidR="00FE4BA4" w:rsidRDefault="00FE4BA4" w:rsidP="00FE4BA4">
      <w:pPr>
        <w:spacing w:after="0"/>
        <w:jc w:val="center"/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</w:pPr>
      <w:r w:rsidRPr="00FE4BA4"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 xml:space="preserve">Умови оренди приміщення  нерухомого майна, що перебуває на балансі Жмеринської районної ради -  кабінету № </w:t>
      </w:r>
      <w:r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>7</w:t>
      </w:r>
      <w:r w:rsidRPr="00FE4BA4"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  <w:t xml:space="preserve"> першого поверху адміністративної будівлі за адресою: вул. Б. Хмельницького, 14, м. Жмеринка Вінницької обл.</w:t>
      </w:r>
    </w:p>
    <w:p w14:paraId="7CF93CCC" w14:textId="77777777" w:rsidR="00FE4BA4" w:rsidRDefault="00FE4BA4" w:rsidP="00FE4BA4">
      <w:pPr>
        <w:spacing w:after="0"/>
        <w:jc w:val="center"/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5940"/>
        <w:gridCol w:w="6"/>
      </w:tblGrid>
      <w:tr w:rsidR="00FE4BA4" w:rsidRPr="00FE4BA4" w14:paraId="1F02B8D8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0F6FA0C4" w14:textId="0F6D3F12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b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>
              <w:rPr>
                <w:rFonts w:eastAsia="Times New Roman" w:cs="Times New Roman"/>
                <w:b/>
                <w:color w:val="000000"/>
                <w:kern w:val="0"/>
                <w:szCs w:val="28"/>
                <w:lang w:val="uk-UA" w:eastAsia="ru-RU"/>
                <w14:ligatures w14:val="none"/>
              </w:rPr>
              <w:br w:type="page"/>
            </w:r>
            <w:r w:rsidRPr="00FE4BA4">
              <w:rPr>
                <w:rFonts w:eastAsia="Calibri" w:cs="Times New Roman"/>
                <w:b/>
                <w:kern w:val="0"/>
                <w:szCs w:val="28"/>
                <w:lang w:val="uk-UA"/>
                <w14:ligatures w14:val="none"/>
              </w:rPr>
              <w:br w:type="page"/>
            </w:r>
            <w:r w:rsidRPr="00FE4BA4">
              <w:rPr>
                <w:rFonts w:eastAsia="Calibri" w:cs="Times New Roman"/>
                <w:b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Назва об’єкта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8772CE9" w14:textId="4B3C563B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Кабінет № </w:t>
            </w:r>
            <w:r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>7</w:t>
            </w:r>
            <w:r w:rsidRPr="00FE4BA4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 </w:t>
            </w:r>
            <w:r w:rsidRPr="00FE4BA4">
              <w:rPr>
                <w:rFonts w:eastAsia="Times New Roman" w:cs="Times New Roman"/>
                <w:bCs/>
                <w:kern w:val="0"/>
                <w:szCs w:val="28"/>
                <w:lang w:val="uk-UA" w:eastAsia="ru-RU"/>
                <w14:ligatures w14:val="none"/>
              </w:rPr>
              <w:t>загальною площею 1</w:t>
            </w:r>
            <w:r>
              <w:rPr>
                <w:rFonts w:eastAsia="Times New Roman" w:cs="Times New Roman"/>
                <w:bCs/>
                <w:kern w:val="0"/>
                <w:szCs w:val="28"/>
                <w:lang w:val="uk-UA" w:eastAsia="ru-RU"/>
                <w14:ligatures w14:val="none"/>
              </w:rPr>
              <w:t>9</w:t>
            </w:r>
            <w:r w:rsidRPr="00FE4BA4">
              <w:rPr>
                <w:rFonts w:eastAsia="Times New Roman" w:cs="Times New Roman"/>
                <w:bCs/>
                <w:kern w:val="0"/>
                <w:szCs w:val="28"/>
                <w:lang w:val="uk-UA" w:eastAsia="ru-RU"/>
                <w14:ligatures w14:val="none"/>
              </w:rPr>
              <w:t xml:space="preserve">,9 кв.м </w:t>
            </w:r>
            <w:r w:rsidRPr="00FE4BA4">
              <w:rPr>
                <w:rFonts w:eastAsia="Times New Roman" w:cs="Times New Roman"/>
                <w:color w:val="000000"/>
                <w:kern w:val="0"/>
                <w:szCs w:val="28"/>
                <w:lang w:val="uk-UA" w:eastAsia="ru-RU"/>
                <w14:ligatures w14:val="none"/>
              </w:rPr>
              <w:t xml:space="preserve">першого поверху адміністративної будівлі, що знаходиться за адресою: вул. Б. Хмельницького, 14, м. Жмеринка Вінницької обл. </w:t>
            </w:r>
          </w:p>
        </w:tc>
      </w:tr>
      <w:tr w:rsidR="00FE4BA4" w:rsidRPr="00FE4BA4" w14:paraId="3D67E957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79F3E9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Повне найменування орендодавця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8F0963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Жмеринська районна рада Вінницької області</w:t>
            </w:r>
          </w:p>
        </w:tc>
      </w:tr>
      <w:tr w:rsidR="00FE4BA4" w:rsidRPr="00FE4BA4" w14:paraId="35A4049A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6F884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Адреса орендодавця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CC8F59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23100, Вінницька область, Жмеринський район, місто Жмеринка, вул. Богдана Хмельницького, 14, тел.  (04332) 50746 ,  е-mаіl: </w:t>
            </w:r>
            <w:hyperlink r:id="rId6" w:history="1">
              <w:r w:rsidRPr="00FE4BA4">
                <w:rPr>
                  <w:rFonts w:eastAsia="Times New Roman" w:cs="Times New Roman"/>
                  <w:bCs/>
                  <w:color w:val="0000FF"/>
                  <w:kern w:val="0"/>
                  <w:sz w:val="24"/>
                  <w:szCs w:val="24"/>
                  <w:u w:val="single"/>
                  <w:lang w:val="uk-UA" w:eastAsia="ru-RU"/>
                  <w14:ligatures w14:val="none"/>
                </w:rPr>
                <w:t>zhmrada@gmail.com</w:t>
              </w:r>
            </w:hyperlink>
          </w:p>
        </w:tc>
      </w:tr>
      <w:tr w:rsidR="00FE4BA4" w:rsidRPr="00FE4BA4" w14:paraId="698078CE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51556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Повне найменування балансоутримувача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46E307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Жмеринська районна рада Вінницької області</w:t>
            </w:r>
          </w:p>
        </w:tc>
      </w:tr>
      <w:tr w:rsidR="00FE4BA4" w:rsidRPr="00FE4BA4" w14:paraId="63CAB29E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A75B05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Код за ЄДРПОУ балансоутримувача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5B7CAD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21728259</w:t>
            </w:r>
          </w:p>
        </w:tc>
      </w:tr>
      <w:tr w:rsidR="00FE4BA4" w:rsidRPr="00FE4BA4" w14:paraId="406DD089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333E7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Адреса балансоутримувача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F01BF8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23100, Вінницька область, Жмеринський район, місто Жмеринка, вул. Богдана Хмельницького, 14, тел.  (04332) 50746 ,  е-mаіl: </w:t>
            </w:r>
            <w:hyperlink r:id="rId7" w:history="1">
              <w:r w:rsidRPr="00FE4BA4">
                <w:rPr>
                  <w:rFonts w:eastAsia="Times New Roman" w:cs="Times New Roman"/>
                  <w:bCs/>
                  <w:color w:val="0000FF"/>
                  <w:kern w:val="0"/>
                  <w:sz w:val="24"/>
                  <w:szCs w:val="24"/>
                  <w:u w:val="single"/>
                  <w:lang w:val="uk-UA" w:eastAsia="ru-RU"/>
                  <w14:ligatures w14:val="none"/>
                </w:rPr>
                <w:t>zhmrada@gmail.com</w:t>
              </w:r>
            </w:hyperlink>
          </w:p>
        </w:tc>
      </w:tr>
      <w:tr w:rsidR="00FE4BA4" w:rsidRPr="00FE4BA4" w14:paraId="0A900BC8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E5F0A2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Тип об’єкта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4D610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нерухоме майно</w:t>
            </w:r>
          </w:p>
        </w:tc>
      </w:tr>
      <w:tr w:rsidR="00FE4BA4" w:rsidRPr="00FE4BA4" w14:paraId="5981CCA4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20C103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Місцезнаходження об’єкта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996343" w14:textId="34F531CF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вул. Б. Хмельницького, 14, м. Жмеринка Вінницької обл.</w:t>
            </w:r>
          </w:p>
        </w:tc>
      </w:tr>
      <w:tr w:rsidR="00FE4BA4" w:rsidRPr="00FE4BA4" w14:paraId="5807AC29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949E78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Загальна площа об’єкта, кв. м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905B34" w14:textId="734154E8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,90</w:t>
            </w:r>
          </w:p>
        </w:tc>
      </w:tr>
      <w:tr w:rsidR="00FE4BA4" w:rsidRPr="00FE4BA4" w14:paraId="2CC331C6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648BA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Корисна площа об’єкта, кв. м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4EF2BD" w14:textId="780E8CB9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1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9</w:t>
            </w: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,90</w:t>
            </w:r>
          </w:p>
        </w:tc>
      </w:tr>
      <w:tr w:rsidR="00FE4BA4" w:rsidRPr="00FE4BA4" w14:paraId="5B92B5E8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594F19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Характеристика об’єкта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3C479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частина нежитлового приміщення</w:t>
            </w:r>
          </w:p>
        </w:tc>
      </w:tr>
      <w:tr w:rsidR="00FE4BA4" w:rsidRPr="00FE4BA4" w14:paraId="3F2972F8" w14:textId="77777777" w:rsidTr="007C18B5">
        <w:trPr>
          <w:gridAfter w:val="1"/>
          <w:wAfter w:w="6" w:type="dxa"/>
          <w:cantSplit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659678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Балансова вартість, грн.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EE4EB73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</w:tc>
      </w:tr>
      <w:tr w:rsidR="00FE4BA4" w:rsidRPr="00FE4BA4" w14:paraId="32C30E3A" w14:textId="77777777" w:rsidTr="007C18B5">
        <w:trPr>
          <w:gridAfter w:val="1"/>
          <w:wAfter w:w="6" w:type="dxa"/>
          <w:cantSplit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342C65E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Залишкова вартість, грн.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264EA95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-</w:t>
            </w:r>
          </w:p>
        </w:tc>
      </w:tr>
      <w:tr w:rsidR="00FE4BA4" w:rsidRPr="00FE4BA4" w14:paraId="6FED4847" w14:textId="77777777" w:rsidTr="007C18B5">
        <w:trPr>
          <w:gridAfter w:val="1"/>
          <w:wAfter w:w="6" w:type="dxa"/>
          <w:cantSplit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05939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Відомості про оцінку майна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FB3355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оціночну вартість об’єкта нерухомості провести на сайті єдиної бази даних звітів про оцінку ФДМУ під час формування оголошення про здачу об’єкта в оренду</w:t>
            </w:r>
          </w:p>
        </w:tc>
      </w:tr>
      <w:tr w:rsidR="00FE4BA4" w:rsidRPr="00FE4BA4" w14:paraId="65E5E915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FAB1E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b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b/>
                <w:kern w:val="0"/>
                <w:sz w:val="24"/>
                <w:szCs w:val="24"/>
                <w:lang w:val="uk-UA" w:eastAsia="ru-RU"/>
                <w14:ligatures w14:val="none"/>
              </w:rPr>
              <w:t>Технічний стан об'єкта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88746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bCs/>
                <w:color w:val="000000"/>
                <w:kern w:val="0"/>
                <w:sz w:val="24"/>
                <w:szCs w:val="28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bCs/>
                <w:color w:val="000000"/>
                <w:kern w:val="0"/>
                <w:sz w:val="24"/>
                <w:szCs w:val="28"/>
                <w:lang w:val="uk-UA" w:eastAsia="ru-RU"/>
                <w14:ligatures w14:val="none"/>
              </w:rPr>
              <w:t>Кабінет розташований на І поверсі цегляної триповерхової будівлі, технічний стан - задовільний. Вікна – металопластикові, перегородки цегляні, внутрішнє оздоблення – штукатурка. Підлога оздоблена лінолеумом, двері дерев’яні.</w:t>
            </w: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</w:t>
            </w:r>
          </w:p>
        </w:tc>
      </w:tr>
      <w:tr w:rsidR="00FE4BA4" w:rsidRPr="00FE4BA4" w14:paraId="545D08AC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2BB2C8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67766890" w14:textId="77777777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iCs/>
                <w:kern w:val="0"/>
                <w:szCs w:val="28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iCs/>
                <w:kern w:val="0"/>
                <w:szCs w:val="28"/>
                <w:lang w:val="uk-UA" w:eastAsia="ru-RU"/>
                <w14:ligatures w14:val="none"/>
              </w:rPr>
              <w:t>так</w:t>
            </w:r>
          </w:p>
          <w:p w14:paraId="44964836" w14:textId="77777777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FE4BA4" w:rsidRPr="00FE4BA4" w14:paraId="4C8AF577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228C2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867433B" w14:textId="77777777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iCs/>
                <w:kern w:val="0"/>
                <w:sz w:val="24"/>
                <w:szCs w:val="28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FE4BA4" w:rsidRPr="00FE4BA4" w14:paraId="513A7212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F7B791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Чи приєднаний об'єкт оренди до електромережі?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49E74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716BBA33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37104E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Потужність електромережі (кВт)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794C2A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32</w:t>
            </w:r>
          </w:p>
        </w:tc>
      </w:tr>
      <w:tr w:rsidR="00FE4BA4" w:rsidRPr="00FE4BA4" w14:paraId="6057762C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D339A7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Ступінь потужності електромережі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5790B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</w:p>
        </w:tc>
      </w:tr>
      <w:tr w:rsidR="00FE4BA4" w:rsidRPr="00FE4BA4" w14:paraId="5C06D437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5D70F2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Водозабезпечення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C2AA2A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6D5753FD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081C59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Каналізація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34380F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17D6A2A3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3E081F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Газифікація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CA66CD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42CA9373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2A0ABA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Опалення (централізоване від зовнішніх мереж)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EA4E4D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531CF4EC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77472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Опалення (автономне)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8B392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0B742EAF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ECD475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Лічильник на тепло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9F545C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14DA5BFD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2F9A3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Вентиляція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3BCAA7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4B579983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07B1EF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Кондиціонування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41DA10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692F01C6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A9209C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Телекомунікації (телефонізація)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5501B3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49960709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63E949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Телекомунікації (телебачення)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F985FC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45044E3E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98D317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Телекомунікації (Інтернет)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E6E5A2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1841B2BC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3A8AEC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Ліфт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F056E0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4AD94B6D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72843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Охоронна сигналізація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478C2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3097923C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2F6D77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Пожежна сигналізація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87320A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3A4E0CE9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1D1D127" w14:textId="77777777" w:rsidR="00FE4BA4" w:rsidRPr="00FE4BA4" w:rsidRDefault="00FE4BA4" w:rsidP="00FE4BA4">
            <w:pPr>
              <w:spacing w:after="0"/>
              <w:jc w:val="center"/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uk-UA" w:eastAsia="ru-RU"/>
                <w14:ligatures w14:val="none"/>
              </w:rPr>
              <w:t>Умови та додаткові умови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519857" w14:textId="77777777" w:rsidR="00FE4BA4" w:rsidRPr="00FE4BA4" w:rsidRDefault="00FE4BA4" w:rsidP="00FE4BA4">
            <w:pPr>
              <w:spacing w:after="0"/>
              <w:jc w:val="center"/>
              <w:rPr>
                <w:rFonts w:eastAsia="Times New Roman" w:cs="Times New Roman"/>
                <w:bCs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FE4BA4" w:rsidRPr="00FE4BA4" w14:paraId="78805F2E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520F2C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Строк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1D0497" w14:textId="75FDF34E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2</w:t>
            </w: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 роки, 0 місяць/місяців, 0 день/днів</w:t>
            </w:r>
          </w:p>
          <w:p w14:paraId="76460D7D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</w:p>
        </w:tc>
      </w:tr>
      <w:tr w:rsidR="00FE4BA4" w:rsidRPr="00FE4BA4" w14:paraId="4438DA83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D061C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43985C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bCs/>
                <w:kern w:val="0"/>
                <w:sz w:val="24"/>
                <w:szCs w:val="28"/>
                <w:lang w:val="uk-UA" w:eastAsia="ru-RU"/>
                <w14:ligatures w14:val="none"/>
              </w:rPr>
              <w:t>офісне приміщення</w:t>
            </w:r>
          </w:p>
        </w:tc>
      </w:tr>
      <w:tr w:rsidR="00FE4BA4" w:rsidRPr="00FE4BA4" w14:paraId="51D3B9E1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423AC4E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960892" w14:textId="77777777" w:rsidR="00FE4BA4" w:rsidRPr="00FE4BA4" w:rsidRDefault="00FE4BA4" w:rsidP="00FE4BA4">
            <w:pPr>
              <w:shd w:val="clear" w:color="auto" w:fill="FFFFFF"/>
              <w:spacing w:after="0"/>
              <w:ind w:firstLine="8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 w:eastAsia="ru-RU"/>
                <w14:ligatures w14:val="none"/>
              </w:rPr>
              <w:t>не може бути використане за будь-яким цільовим призначенням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FE4BA4" w:rsidRPr="00FE4BA4" w14:paraId="63133406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8EDBD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Наявність рішення про затвердження додаткових умов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9548B5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так</w:t>
            </w:r>
          </w:p>
        </w:tc>
      </w:tr>
      <w:tr w:rsidR="00FE4BA4" w:rsidRPr="00FE4BA4" w14:paraId="21AF1F58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BFB626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 xml:space="preserve">Додаткові умови оренди 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BBC631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FE4BA4" w:rsidRPr="00FE4BA4" w14:paraId="064BB8FF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5228C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F2D114" w14:textId="77777777" w:rsidR="00FE4BA4" w:rsidRPr="00FE4BA4" w:rsidRDefault="00FE4BA4" w:rsidP="00FE4BA4">
            <w:pPr>
              <w:spacing w:after="0"/>
              <w:rPr>
                <w:rFonts w:eastAsia="Calibri" w:cs="Times New Roman"/>
                <w:b/>
                <w:color w:val="FF0000"/>
                <w:kern w:val="0"/>
                <w:sz w:val="24"/>
                <w:szCs w:val="24"/>
                <w:lang w:val="uk-UA"/>
                <w14:ligatures w14:val="none"/>
              </w:rPr>
            </w:pPr>
            <w:r w:rsidRPr="00FE4BA4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>Рішення 6 сесії районної ради 8 скликання від 21.05.2021 р.</w:t>
            </w:r>
            <w:r w:rsidRPr="00FE4BA4">
              <w:rPr>
                <w:rFonts w:eastAsia="Calibri" w:cs="Times New Roman"/>
                <w:kern w:val="0"/>
                <w:sz w:val="24"/>
                <w:szCs w:val="24"/>
                <w:lang w:val="uk-UA"/>
                <w14:ligatures w14:val="none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FE4BA4" w:rsidRPr="00FE4BA4" w14:paraId="73835EA4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04C21D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97A435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ні</w:t>
            </w:r>
          </w:p>
        </w:tc>
      </w:tr>
      <w:tr w:rsidR="00FE4BA4" w:rsidRPr="00FE4BA4" w14:paraId="2706F5DB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D2AE2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Вимоги до орендаря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70735F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FE4BA4" w:rsidRPr="00FE4BA4" w14:paraId="55E650A9" w14:textId="77777777" w:rsidTr="00FE4BA4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128D14" w14:textId="77777777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FE4BA4">
              <w:rPr>
                <w:rFonts w:eastAsia="Calibri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4FBB0CC9" w14:textId="4930245E" w:rsidR="00FE4BA4" w:rsidRPr="00FE4BA4" w:rsidRDefault="00FE4BA4" w:rsidP="00FE4BA4">
            <w:pPr>
              <w:spacing w:after="0"/>
              <w:jc w:val="both"/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</w:pP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КРАЙНІК Едуард  Іванович,</w:t>
            </w:r>
            <w:r w:rsidRPr="00CD2413">
              <w:rPr>
                <w:rFonts w:eastAsia="Calibri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 xml:space="preserve"> начальник відділу з питань комунального майна, господарського забезпечення ради та зв’язків з органами місцевого самоврядування</w:t>
            </w: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, понеділок-п’ятниця з 8.00 до 12.00 год., вул. </w:t>
            </w:r>
            <w:r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 xml:space="preserve">Б. Хмельницького, 14, </w:t>
            </w:r>
            <w:r w:rsidRPr="00CD2413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м. Жмеринка Вінницької обл.</w:t>
            </w:r>
          </w:p>
        </w:tc>
      </w:tr>
      <w:tr w:rsidR="00FE4BA4" w:rsidRPr="00FE4BA4" w14:paraId="7E9B389D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B154D5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1106FBB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color w:val="000000"/>
                <w:kern w:val="0"/>
                <w:sz w:val="24"/>
                <w:szCs w:val="24"/>
                <w:lang w:val="uk-UA"/>
                <w14:ligatures w14:val="none"/>
              </w:rPr>
              <w:t>(04332) 5-07-46</w:t>
            </w:r>
          </w:p>
        </w:tc>
      </w:tr>
      <w:tr w:rsidR="00FE4BA4" w:rsidRPr="00FE4BA4" w14:paraId="31525949" w14:textId="77777777" w:rsidTr="007C18B5">
        <w:trPr>
          <w:cantSplit/>
          <w:trHeight w:val="315"/>
        </w:trPr>
        <w:tc>
          <w:tcPr>
            <w:tcW w:w="4110" w:type="dx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D7DD84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r w:rsidRPr="00FE4BA4"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6" w:type="dxa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59DBCF" w14:textId="77777777" w:rsidR="00FE4BA4" w:rsidRPr="00FE4BA4" w:rsidRDefault="00FE4BA4" w:rsidP="00FE4BA4">
            <w:pPr>
              <w:spacing w:after="0"/>
              <w:rPr>
                <w:rFonts w:eastAsia="Times New Roman" w:cs="Times New Roman"/>
                <w:kern w:val="0"/>
                <w:sz w:val="24"/>
                <w:szCs w:val="24"/>
                <w:lang w:val="uk-UA" w:eastAsia="ru-RU"/>
                <w14:ligatures w14:val="none"/>
              </w:rPr>
            </w:pPr>
            <w:hyperlink r:id="rId8" w:history="1">
              <w:r w:rsidRPr="00FE4BA4">
                <w:rPr>
                  <w:rFonts w:eastAsia="Calibri" w:cs="Times New Roman"/>
                  <w:bCs/>
                  <w:color w:val="0000FF"/>
                  <w:kern w:val="0"/>
                  <w:sz w:val="24"/>
                  <w:szCs w:val="24"/>
                  <w:u w:val="single"/>
                  <w:lang w:val="uk-UA"/>
                  <w14:ligatures w14:val="none"/>
                </w:rPr>
                <w:t>zhmrada@gmail.com</w:t>
              </w:r>
            </w:hyperlink>
          </w:p>
        </w:tc>
      </w:tr>
    </w:tbl>
    <w:p w14:paraId="4115CB16" w14:textId="75DAD361" w:rsidR="00FE4BA4" w:rsidRDefault="00FE4BA4">
      <w:pPr>
        <w:spacing w:line="259" w:lineRule="auto"/>
        <w:rPr>
          <w:rFonts w:eastAsia="Times New Roman" w:cs="Times New Roman"/>
          <w:b/>
          <w:color w:val="000000"/>
          <w:kern w:val="0"/>
          <w:szCs w:val="28"/>
          <w:lang w:val="uk-UA" w:eastAsia="ru-RU"/>
          <w14:ligatures w14:val="none"/>
        </w:rPr>
      </w:pPr>
    </w:p>
    <w:p w14:paraId="79BA2999" w14:textId="77777777" w:rsidR="00FE4BA4" w:rsidRPr="00FE4BA4" w:rsidRDefault="00FE4BA4" w:rsidP="00FE4BA4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5CCDB290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0BF1C6B9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55615895" w14:textId="77777777" w:rsidR="00CD2413" w:rsidRPr="00CD2413" w:rsidRDefault="00CD2413" w:rsidP="00CD2413">
      <w:pPr>
        <w:spacing w:after="0"/>
        <w:jc w:val="center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0DD81BA4" w14:textId="77777777" w:rsidR="00CD2413" w:rsidRPr="00CD2413" w:rsidRDefault="00CD2413" w:rsidP="00CD2413">
      <w:pPr>
        <w:spacing w:after="200" w:line="276" w:lineRule="auto"/>
        <w:rPr>
          <w:rFonts w:eastAsia="Calibri" w:cs="Times New Roman"/>
          <w:b/>
          <w:kern w:val="0"/>
          <w:szCs w:val="28"/>
          <w:lang w:val="uk-UA"/>
          <w14:ligatures w14:val="none"/>
        </w:rPr>
      </w:pPr>
    </w:p>
    <w:p w14:paraId="36A90F03" w14:textId="77777777" w:rsidR="00CD2413" w:rsidRPr="00CD2413" w:rsidRDefault="00CD2413" w:rsidP="00CD2413">
      <w:pPr>
        <w:shd w:val="clear" w:color="auto" w:fill="FFFFFF"/>
        <w:spacing w:after="0"/>
        <w:ind w:firstLine="5103"/>
        <w:jc w:val="both"/>
        <w:rPr>
          <w:rFonts w:eastAsia="Times New Roman" w:cs="Times New Roman"/>
          <w:color w:val="000000"/>
          <w:kern w:val="0"/>
          <w:szCs w:val="28"/>
          <w:lang w:val="uk-UA" w:eastAsia="ru-RU"/>
          <w14:ligatures w14:val="none"/>
        </w:rPr>
      </w:pPr>
    </w:p>
    <w:sectPr w:rsidR="00CD2413" w:rsidRPr="00CD2413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FA5195"/>
    <w:multiLevelType w:val="hybridMultilevel"/>
    <w:tmpl w:val="035413EA"/>
    <w:lvl w:ilvl="0" w:tplc="CB24D99C">
      <w:start w:val="1"/>
      <w:numFmt w:val="bullet"/>
      <w:lvlText w:val=""/>
      <w:lvlJc w:val="left"/>
      <w:pPr>
        <w:ind w:left="12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" w15:restartNumberingAfterBreak="0">
    <w:nsid w:val="7DA33434"/>
    <w:multiLevelType w:val="hybridMultilevel"/>
    <w:tmpl w:val="637E5576"/>
    <w:lvl w:ilvl="0" w:tplc="FB14F898">
      <w:start w:val="1"/>
      <w:numFmt w:val="decimal"/>
      <w:lvlText w:val="%1."/>
      <w:lvlJc w:val="left"/>
      <w:pPr>
        <w:ind w:left="915" w:hanging="360"/>
      </w:pPr>
      <w:rPr>
        <w:rFonts w:eastAsia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 w16cid:durableId="928467921">
    <w:abstractNumId w:val="1"/>
  </w:num>
  <w:num w:numId="2" w16cid:durableId="1374422167">
    <w:abstractNumId w:val="0"/>
  </w:num>
  <w:num w:numId="3" w16cid:durableId="14725982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413"/>
    <w:rsid w:val="000E7ACF"/>
    <w:rsid w:val="00304FFA"/>
    <w:rsid w:val="003E57D3"/>
    <w:rsid w:val="006C0B77"/>
    <w:rsid w:val="0073099A"/>
    <w:rsid w:val="007745D4"/>
    <w:rsid w:val="007A2FBA"/>
    <w:rsid w:val="007B140F"/>
    <w:rsid w:val="008242FF"/>
    <w:rsid w:val="00870751"/>
    <w:rsid w:val="00922C48"/>
    <w:rsid w:val="009769A2"/>
    <w:rsid w:val="009D506A"/>
    <w:rsid w:val="00A02581"/>
    <w:rsid w:val="00A36E66"/>
    <w:rsid w:val="00AD542C"/>
    <w:rsid w:val="00B915B7"/>
    <w:rsid w:val="00CD2413"/>
    <w:rsid w:val="00D03C2A"/>
    <w:rsid w:val="00EA59DF"/>
    <w:rsid w:val="00EE4070"/>
    <w:rsid w:val="00F12C76"/>
    <w:rsid w:val="00F913D5"/>
    <w:rsid w:val="00FE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AAE9BC8"/>
  <w15:chartTrackingRefBased/>
  <w15:docId w15:val="{2F13A6E2-0185-4FC9-A080-E05DBD295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D24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4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4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4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4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4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4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4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4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241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24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241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241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D241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D241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D241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D241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D241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D24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CD2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41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CD24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4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CD2413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CD241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D2413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D241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CD241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CD241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mrad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mrad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mrada@gmail.com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Rada050825</dc:creator>
  <cp:keywords/>
  <dc:description/>
  <cp:lastModifiedBy>Rada050825</cp:lastModifiedBy>
  <cp:revision>11</cp:revision>
  <dcterms:created xsi:type="dcterms:W3CDTF">2026-03-17T06:26:00Z</dcterms:created>
  <dcterms:modified xsi:type="dcterms:W3CDTF">2026-03-18T09:21:00Z</dcterms:modified>
</cp:coreProperties>
</file>